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7776" w:rsidRPr="008E1FBD" w:rsidRDefault="008F7776" w:rsidP="008F7776">
      <w:pPr>
        <w:pStyle w:val="Ttulo1"/>
        <w:spacing w:line="240" w:lineRule="auto"/>
        <w:jc w:val="center"/>
        <w:rPr>
          <w:rFonts w:ascii="Arial" w:hAnsi="Arial" w:cs="Arial"/>
          <w:color w:val="auto"/>
          <w:sz w:val="24"/>
          <w:szCs w:val="24"/>
        </w:rPr>
      </w:pPr>
      <w:proofErr w:type="spellStart"/>
      <w:r w:rsidRPr="008E1FBD">
        <w:rPr>
          <w:rFonts w:ascii="Arial" w:hAnsi="Arial" w:cs="Arial"/>
          <w:color w:val="auto"/>
          <w:sz w:val="24"/>
          <w:szCs w:val="24"/>
        </w:rPr>
        <w:t>Lauraceae</w:t>
      </w:r>
      <w:proofErr w:type="spellEnd"/>
      <w:r w:rsidRPr="008E1FBD">
        <w:rPr>
          <w:rFonts w:ascii="Arial" w:hAnsi="Arial" w:cs="Arial"/>
          <w:color w:val="auto"/>
          <w:sz w:val="24"/>
          <w:szCs w:val="24"/>
        </w:rPr>
        <w:t xml:space="preserve"> en el Eoceno de México</w:t>
      </w:r>
    </w:p>
    <w:p w:rsidR="008F7776" w:rsidRDefault="008F7776" w:rsidP="008F7776">
      <w:pPr>
        <w:spacing w:line="240" w:lineRule="auto"/>
        <w:jc w:val="center"/>
        <w:rPr>
          <w:rFonts w:ascii="Arial" w:hAnsi="Arial" w:cs="Arial"/>
          <w:b/>
          <w:sz w:val="24"/>
          <w:szCs w:val="24"/>
        </w:rPr>
      </w:pPr>
    </w:p>
    <w:p w:rsidR="008F7776" w:rsidRPr="008E1FBD" w:rsidRDefault="008F7776" w:rsidP="008F7776">
      <w:pPr>
        <w:spacing w:line="240" w:lineRule="auto"/>
        <w:jc w:val="center"/>
        <w:rPr>
          <w:rFonts w:ascii="Arial" w:hAnsi="Arial" w:cs="Arial"/>
          <w:b/>
          <w:sz w:val="24"/>
          <w:szCs w:val="24"/>
        </w:rPr>
      </w:pPr>
      <w:r w:rsidRPr="008E1FBD">
        <w:rPr>
          <w:rFonts w:ascii="Arial" w:hAnsi="Arial" w:cs="Arial"/>
          <w:b/>
          <w:sz w:val="24"/>
          <w:szCs w:val="24"/>
        </w:rPr>
        <w:t>*Pérez-Lara, Diana Karen</w:t>
      </w:r>
      <w:r w:rsidRPr="008E1FBD">
        <w:rPr>
          <w:rFonts w:ascii="Arial" w:hAnsi="Arial" w:cs="Arial"/>
          <w:b/>
          <w:sz w:val="24"/>
          <w:szCs w:val="24"/>
          <w:vertAlign w:val="superscript"/>
        </w:rPr>
        <w:t>1</w:t>
      </w:r>
      <w:r w:rsidRPr="008E1FBD">
        <w:rPr>
          <w:rFonts w:ascii="Arial" w:hAnsi="Arial" w:cs="Arial"/>
          <w:b/>
          <w:sz w:val="24"/>
          <w:szCs w:val="24"/>
        </w:rPr>
        <w:t>; Estrada-Ruiz, Emilio</w:t>
      </w:r>
      <w:r w:rsidRPr="008E1FBD">
        <w:rPr>
          <w:rFonts w:ascii="Arial" w:hAnsi="Arial" w:cs="Arial"/>
          <w:b/>
          <w:sz w:val="24"/>
          <w:szCs w:val="24"/>
          <w:vertAlign w:val="superscript"/>
        </w:rPr>
        <w:t>1</w:t>
      </w:r>
      <w:r w:rsidRPr="008E1FBD">
        <w:rPr>
          <w:rFonts w:ascii="Arial" w:hAnsi="Arial" w:cs="Arial"/>
          <w:b/>
          <w:sz w:val="24"/>
          <w:szCs w:val="24"/>
        </w:rPr>
        <w:t>; Mejía-Guerrero, Héctor Omar</w:t>
      </w:r>
      <w:r w:rsidRPr="008E1FBD">
        <w:rPr>
          <w:rFonts w:ascii="Arial" w:hAnsi="Arial" w:cs="Arial"/>
          <w:b/>
          <w:sz w:val="24"/>
          <w:szCs w:val="24"/>
          <w:vertAlign w:val="superscript"/>
        </w:rPr>
        <w:t xml:space="preserve">1 </w:t>
      </w:r>
      <w:r w:rsidRPr="008E1FBD">
        <w:rPr>
          <w:rFonts w:ascii="Arial" w:hAnsi="Arial" w:cs="Arial"/>
          <w:b/>
          <w:sz w:val="24"/>
          <w:szCs w:val="24"/>
        </w:rPr>
        <w:t>y Castañeda-Posadas, Carlos</w:t>
      </w:r>
      <w:r w:rsidRPr="008E1FBD">
        <w:rPr>
          <w:rFonts w:ascii="Arial" w:hAnsi="Arial" w:cs="Arial"/>
          <w:b/>
          <w:sz w:val="24"/>
          <w:szCs w:val="24"/>
          <w:vertAlign w:val="superscript"/>
        </w:rPr>
        <w:t>2</w:t>
      </w:r>
      <w:r w:rsidRPr="008E1FBD">
        <w:rPr>
          <w:rFonts w:ascii="Arial" w:hAnsi="Arial" w:cs="Arial"/>
          <w:b/>
          <w:sz w:val="24"/>
          <w:szCs w:val="24"/>
        </w:rPr>
        <w:t>.</w:t>
      </w:r>
    </w:p>
    <w:p w:rsidR="008F7776" w:rsidRPr="008E1FBD" w:rsidRDefault="008F7776" w:rsidP="008F7776">
      <w:pPr>
        <w:spacing w:line="240" w:lineRule="auto"/>
        <w:jc w:val="center"/>
        <w:rPr>
          <w:rFonts w:ascii="Arial" w:hAnsi="Arial" w:cs="Arial"/>
          <w:sz w:val="24"/>
          <w:szCs w:val="24"/>
        </w:rPr>
      </w:pPr>
      <w:r w:rsidRPr="008E1FBD">
        <w:rPr>
          <w:rFonts w:ascii="Arial" w:hAnsi="Arial" w:cs="Arial"/>
          <w:sz w:val="24"/>
          <w:szCs w:val="24"/>
          <w:vertAlign w:val="superscript"/>
        </w:rPr>
        <w:t>1</w:t>
      </w:r>
      <w:r w:rsidRPr="008E1FBD">
        <w:rPr>
          <w:rFonts w:ascii="Arial" w:hAnsi="Arial" w:cs="Arial"/>
          <w:sz w:val="24"/>
          <w:szCs w:val="24"/>
        </w:rPr>
        <w:t>Departamento de Zoología, Escuela Nacional de Ciencias Biológicas, Instituto Politécnico Nacional, CP. 11340, D.F., México.</w:t>
      </w:r>
    </w:p>
    <w:p w:rsidR="008F7776" w:rsidRPr="008E1FBD" w:rsidRDefault="008F7776" w:rsidP="008F7776">
      <w:pPr>
        <w:spacing w:line="240" w:lineRule="auto"/>
        <w:jc w:val="center"/>
        <w:rPr>
          <w:rFonts w:ascii="Arial" w:hAnsi="Arial" w:cs="Arial"/>
          <w:sz w:val="24"/>
          <w:szCs w:val="24"/>
        </w:rPr>
      </w:pPr>
      <w:r w:rsidRPr="008E1FBD">
        <w:rPr>
          <w:rFonts w:ascii="Arial" w:hAnsi="Arial" w:cs="Arial"/>
          <w:sz w:val="24"/>
          <w:szCs w:val="24"/>
          <w:vertAlign w:val="superscript"/>
        </w:rPr>
        <w:t>2</w:t>
      </w:r>
      <w:r w:rsidRPr="008E1FBD">
        <w:rPr>
          <w:rFonts w:ascii="Arial" w:hAnsi="Arial" w:cs="Arial"/>
          <w:sz w:val="24"/>
          <w:szCs w:val="24"/>
        </w:rPr>
        <w:t xml:space="preserve">Escuela de Biología, Benemérita Universidad Autónoma de Puebla, </w:t>
      </w:r>
      <w:proofErr w:type="spellStart"/>
      <w:r w:rsidRPr="008E1FBD">
        <w:rPr>
          <w:rFonts w:ascii="Arial" w:hAnsi="Arial" w:cs="Arial"/>
          <w:sz w:val="24"/>
          <w:szCs w:val="24"/>
        </w:rPr>
        <w:t>Blvd</w:t>
      </w:r>
      <w:proofErr w:type="spellEnd"/>
      <w:r w:rsidRPr="008E1FBD">
        <w:rPr>
          <w:rFonts w:ascii="Arial" w:hAnsi="Arial" w:cs="Arial"/>
          <w:sz w:val="24"/>
          <w:szCs w:val="24"/>
        </w:rPr>
        <w:t xml:space="preserve">. </w:t>
      </w:r>
      <w:proofErr w:type="spellStart"/>
      <w:r w:rsidRPr="008E1FBD">
        <w:rPr>
          <w:rFonts w:ascii="Arial" w:hAnsi="Arial" w:cs="Arial"/>
          <w:sz w:val="24"/>
          <w:szCs w:val="24"/>
        </w:rPr>
        <w:t>Valsequillo</w:t>
      </w:r>
      <w:proofErr w:type="spellEnd"/>
      <w:r w:rsidRPr="008E1FBD">
        <w:rPr>
          <w:rFonts w:ascii="Arial" w:hAnsi="Arial" w:cs="Arial"/>
          <w:sz w:val="24"/>
          <w:szCs w:val="24"/>
        </w:rPr>
        <w:t xml:space="preserve"> y Av. San Claudio, Edificio BIO1, Ciudad Universitaria, Col. Jardines de San Manuel, C.P. 72570 Puebla, México</w:t>
      </w:r>
    </w:p>
    <w:p w:rsidR="008F7776" w:rsidRPr="008E1FBD" w:rsidRDefault="008F7776" w:rsidP="008F7776">
      <w:pPr>
        <w:spacing w:line="240" w:lineRule="auto"/>
        <w:jc w:val="center"/>
        <w:outlineLvl w:val="0"/>
        <w:rPr>
          <w:rFonts w:ascii="Arial" w:hAnsi="Arial" w:cs="Arial"/>
          <w:sz w:val="24"/>
          <w:szCs w:val="24"/>
        </w:rPr>
      </w:pPr>
      <w:r w:rsidRPr="008E1FBD">
        <w:rPr>
          <w:rFonts w:ascii="Arial" w:hAnsi="Arial" w:cs="Arial"/>
          <w:sz w:val="24"/>
          <w:szCs w:val="24"/>
        </w:rPr>
        <w:t xml:space="preserve">Correo electrónico de correspondencia: </w:t>
      </w:r>
      <w:hyperlink r:id="rId5" w:history="1">
        <w:r w:rsidRPr="008E1FBD">
          <w:rPr>
            <w:rStyle w:val="Hipervnculo"/>
            <w:rFonts w:ascii="Arial" w:hAnsi="Arial" w:cs="Arial"/>
            <w:sz w:val="24"/>
            <w:szCs w:val="24"/>
          </w:rPr>
          <w:t>dianakaka22@gmail.com</w:t>
        </w:r>
      </w:hyperlink>
    </w:p>
    <w:p w:rsidR="008F7776" w:rsidRPr="008E1FBD" w:rsidRDefault="008F7776" w:rsidP="008F7776">
      <w:pPr>
        <w:spacing w:line="240" w:lineRule="auto"/>
        <w:rPr>
          <w:rFonts w:ascii="Arial" w:hAnsi="Arial" w:cs="Arial"/>
          <w:sz w:val="24"/>
          <w:szCs w:val="24"/>
        </w:rPr>
      </w:pPr>
    </w:p>
    <w:p w:rsidR="008F7776" w:rsidRPr="008E1FBD" w:rsidRDefault="008F7776" w:rsidP="008F7776">
      <w:pPr>
        <w:spacing w:line="240" w:lineRule="auto"/>
        <w:rPr>
          <w:rFonts w:ascii="Arial" w:hAnsi="Arial" w:cs="Arial"/>
          <w:sz w:val="24"/>
          <w:szCs w:val="24"/>
        </w:rPr>
      </w:pPr>
    </w:p>
    <w:p w:rsidR="008F7776" w:rsidRPr="008E1FBD" w:rsidRDefault="008F7776" w:rsidP="008F7776">
      <w:pPr>
        <w:spacing w:after="0" w:line="240" w:lineRule="auto"/>
        <w:rPr>
          <w:rFonts w:ascii="Arial" w:hAnsi="Arial" w:cs="Arial"/>
          <w:sz w:val="24"/>
          <w:szCs w:val="24"/>
        </w:rPr>
      </w:pPr>
      <w:r w:rsidRPr="008E1FBD">
        <w:rPr>
          <w:rFonts w:ascii="Arial" w:hAnsi="Arial" w:cs="Arial"/>
          <w:sz w:val="24"/>
          <w:szCs w:val="24"/>
        </w:rPr>
        <w:t xml:space="preserve">La familia </w:t>
      </w:r>
      <w:proofErr w:type="spellStart"/>
      <w:r w:rsidRPr="008E1FBD">
        <w:rPr>
          <w:rFonts w:ascii="Arial" w:hAnsi="Arial" w:cs="Arial"/>
          <w:sz w:val="24"/>
          <w:szCs w:val="24"/>
        </w:rPr>
        <w:t>Lauraceae</w:t>
      </w:r>
      <w:proofErr w:type="spellEnd"/>
      <w:r w:rsidRPr="008E1FBD">
        <w:rPr>
          <w:rFonts w:ascii="Arial" w:hAnsi="Arial" w:cs="Arial"/>
          <w:sz w:val="24"/>
          <w:szCs w:val="24"/>
        </w:rPr>
        <w:t xml:space="preserve"> se encuentra ampliamente distribuida alrededor del mundo en regiones tropicales, subtropicales y con algunas especies </w:t>
      </w:r>
      <w:r w:rsidR="00EE482A">
        <w:rPr>
          <w:rFonts w:ascii="Arial" w:hAnsi="Arial" w:cs="Arial"/>
          <w:sz w:val="24"/>
          <w:szCs w:val="24"/>
        </w:rPr>
        <w:t>de</w:t>
      </w:r>
      <w:r w:rsidRPr="008E1FBD">
        <w:rPr>
          <w:rFonts w:ascii="Arial" w:hAnsi="Arial" w:cs="Arial"/>
          <w:sz w:val="24"/>
          <w:szCs w:val="24"/>
        </w:rPr>
        <w:t xml:space="preserve"> zonas templadas. Su registro fósil es muy amplio y se han de</w:t>
      </w:r>
      <w:r w:rsidR="00EE482A">
        <w:rPr>
          <w:rFonts w:ascii="Arial" w:hAnsi="Arial" w:cs="Arial"/>
          <w:sz w:val="24"/>
          <w:szCs w:val="24"/>
        </w:rPr>
        <w:t>scrito en todos los continentes.</w:t>
      </w:r>
      <w:r w:rsidRPr="008E1FBD">
        <w:rPr>
          <w:rFonts w:ascii="Arial" w:hAnsi="Arial" w:cs="Arial"/>
          <w:sz w:val="24"/>
          <w:szCs w:val="24"/>
        </w:rPr>
        <w:t xml:space="preserve"> </w:t>
      </w:r>
      <w:r w:rsidR="00EE482A">
        <w:rPr>
          <w:rFonts w:ascii="Arial" w:hAnsi="Arial" w:cs="Arial"/>
          <w:sz w:val="24"/>
          <w:szCs w:val="24"/>
        </w:rPr>
        <w:t>I</w:t>
      </w:r>
      <w:r w:rsidRPr="008E1FBD">
        <w:rPr>
          <w:rFonts w:ascii="Arial" w:hAnsi="Arial" w:cs="Arial"/>
          <w:sz w:val="24"/>
          <w:szCs w:val="24"/>
        </w:rPr>
        <w:t>ncluye hojas, maderas, polen, frutos, semillas y flores que se remonta</w:t>
      </w:r>
      <w:r w:rsidR="00EE482A">
        <w:rPr>
          <w:rFonts w:ascii="Arial" w:hAnsi="Arial" w:cs="Arial"/>
          <w:sz w:val="24"/>
          <w:szCs w:val="24"/>
        </w:rPr>
        <w:t>n</w:t>
      </w:r>
      <w:r w:rsidRPr="008E1FBD">
        <w:rPr>
          <w:rFonts w:ascii="Arial" w:hAnsi="Arial" w:cs="Arial"/>
          <w:sz w:val="24"/>
          <w:szCs w:val="24"/>
        </w:rPr>
        <w:t xml:space="preserve"> desde el Cretácico Tardío hasta el  Neógeno Tardío. En México, se han recolectado maderas de </w:t>
      </w:r>
      <w:proofErr w:type="spellStart"/>
      <w:r w:rsidRPr="008E1FBD">
        <w:rPr>
          <w:rFonts w:ascii="Arial" w:hAnsi="Arial" w:cs="Arial"/>
          <w:sz w:val="24"/>
          <w:szCs w:val="24"/>
        </w:rPr>
        <w:t>Lauraceae</w:t>
      </w:r>
      <w:proofErr w:type="spellEnd"/>
      <w:r w:rsidRPr="008E1FBD">
        <w:rPr>
          <w:rFonts w:ascii="Arial" w:hAnsi="Arial" w:cs="Arial"/>
          <w:sz w:val="24"/>
          <w:szCs w:val="24"/>
        </w:rPr>
        <w:t xml:space="preserve"> en sedimentos del Cretácico Superior de las formaciones Olmos y San Carlos al norte de México y del Oligoceno-Mioceno de Tlaxcala y Chiapas, dando un total de cuatro registros. En este trabajo se describen 7 nuevas maderas mediante la técnica de lámina delgada, provenientes de la Formación El Bosque (Eoceno), Chiapas. Con base en caracteres anatómicos</w:t>
      </w:r>
      <w:r w:rsidRPr="008E1FBD" w:rsidDel="00794CE8">
        <w:rPr>
          <w:rFonts w:ascii="Arial" w:hAnsi="Arial" w:cs="Arial"/>
          <w:sz w:val="24"/>
          <w:szCs w:val="24"/>
        </w:rPr>
        <w:t xml:space="preserve"> </w:t>
      </w:r>
      <w:r w:rsidRPr="008E1FBD">
        <w:rPr>
          <w:rFonts w:ascii="Arial" w:hAnsi="Arial" w:cs="Arial"/>
          <w:sz w:val="24"/>
          <w:szCs w:val="24"/>
        </w:rPr>
        <w:t xml:space="preserve">las maderas presentan características como: </w:t>
      </w:r>
      <w:r w:rsidRPr="008E1FBD">
        <w:rPr>
          <w:rFonts w:ascii="Arial" w:eastAsia="Times New Roman" w:hAnsi="Arial" w:cs="Arial"/>
          <w:sz w:val="24"/>
          <w:szCs w:val="24"/>
        </w:rPr>
        <w:t xml:space="preserve">porosidad difusa, vasos solitarios y en múltiples radiales, placas de perforación simple, </w:t>
      </w:r>
      <w:proofErr w:type="spellStart"/>
      <w:r w:rsidRPr="008E1FBD">
        <w:rPr>
          <w:rFonts w:ascii="Arial" w:eastAsia="Times New Roman" w:hAnsi="Arial" w:cs="Arial"/>
          <w:sz w:val="24"/>
          <w:szCs w:val="24"/>
        </w:rPr>
        <w:t>punteaduras</w:t>
      </w:r>
      <w:proofErr w:type="spellEnd"/>
      <w:r w:rsidRPr="008E1FBD">
        <w:rPr>
          <w:rFonts w:ascii="Arial" w:eastAsia="Times New Roman" w:hAnsi="Arial" w:cs="Arial"/>
          <w:sz w:val="24"/>
          <w:szCs w:val="24"/>
        </w:rPr>
        <w:t xml:space="preserve"> </w:t>
      </w:r>
      <w:proofErr w:type="spellStart"/>
      <w:r w:rsidRPr="008E1FBD">
        <w:rPr>
          <w:rFonts w:ascii="Arial" w:eastAsia="Times New Roman" w:hAnsi="Arial" w:cs="Arial"/>
          <w:sz w:val="24"/>
          <w:szCs w:val="24"/>
        </w:rPr>
        <w:t>intervasculares</w:t>
      </w:r>
      <w:proofErr w:type="spellEnd"/>
      <w:r w:rsidRPr="008E1FBD">
        <w:rPr>
          <w:rFonts w:ascii="Arial" w:eastAsia="Times New Roman" w:hAnsi="Arial" w:cs="Arial"/>
          <w:sz w:val="24"/>
          <w:szCs w:val="24"/>
        </w:rPr>
        <w:t xml:space="preserve"> alternas y poligonales, fibras </w:t>
      </w:r>
      <w:proofErr w:type="spellStart"/>
      <w:r w:rsidRPr="008E1FBD">
        <w:rPr>
          <w:rFonts w:ascii="Arial" w:eastAsia="Times New Roman" w:hAnsi="Arial" w:cs="Arial"/>
          <w:sz w:val="24"/>
          <w:szCs w:val="24"/>
        </w:rPr>
        <w:t>septadas</w:t>
      </w:r>
      <w:proofErr w:type="spellEnd"/>
      <w:r w:rsidRPr="008E1FBD">
        <w:rPr>
          <w:rFonts w:ascii="Arial" w:eastAsia="Times New Roman" w:hAnsi="Arial" w:cs="Arial"/>
          <w:sz w:val="24"/>
          <w:szCs w:val="24"/>
        </w:rPr>
        <w:t xml:space="preserve"> y no </w:t>
      </w:r>
      <w:proofErr w:type="spellStart"/>
      <w:r w:rsidRPr="008E1FBD">
        <w:rPr>
          <w:rFonts w:ascii="Arial" w:eastAsia="Times New Roman" w:hAnsi="Arial" w:cs="Arial"/>
          <w:sz w:val="24"/>
          <w:szCs w:val="24"/>
        </w:rPr>
        <w:t>septadas</w:t>
      </w:r>
      <w:proofErr w:type="spellEnd"/>
      <w:r w:rsidRPr="008E1FBD">
        <w:rPr>
          <w:rFonts w:ascii="Arial" w:eastAsia="Times New Roman" w:hAnsi="Arial" w:cs="Arial"/>
          <w:sz w:val="24"/>
          <w:szCs w:val="24"/>
        </w:rPr>
        <w:t xml:space="preserve">, </w:t>
      </w:r>
      <w:proofErr w:type="spellStart"/>
      <w:r w:rsidRPr="008E1FBD">
        <w:rPr>
          <w:rFonts w:ascii="Arial" w:eastAsia="Times New Roman" w:hAnsi="Arial" w:cs="Arial"/>
          <w:sz w:val="24"/>
          <w:szCs w:val="24"/>
        </w:rPr>
        <w:t>punteaduras</w:t>
      </w:r>
      <w:proofErr w:type="spellEnd"/>
      <w:r w:rsidRPr="008E1FBD">
        <w:rPr>
          <w:rFonts w:ascii="Arial" w:eastAsia="Times New Roman" w:hAnsi="Arial" w:cs="Arial"/>
          <w:sz w:val="24"/>
          <w:szCs w:val="24"/>
        </w:rPr>
        <w:t xml:space="preserve"> vaso-radio con bordes reducidos, redondeadas, alargadas horizontal, vertical y diagonalmente, </w:t>
      </w:r>
      <w:proofErr w:type="spellStart"/>
      <w:r w:rsidRPr="008E1FBD">
        <w:rPr>
          <w:rFonts w:ascii="Arial" w:eastAsia="Times New Roman" w:hAnsi="Arial" w:cs="Arial"/>
          <w:sz w:val="24"/>
          <w:szCs w:val="24"/>
        </w:rPr>
        <w:t>tílides</w:t>
      </w:r>
      <w:proofErr w:type="spellEnd"/>
      <w:r w:rsidRPr="008E1FBD">
        <w:rPr>
          <w:rFonts w:ascii="Arial" w:eastAsia="Times New Roman" w:hAnsi="Arial" w:cs="Arial"/>
          <w:sz w:val="24"/>
          <w:szCs w:val="24"/>
        </w:rPr>
        <w:t xml:space="preserve"> común, parénquima axial </w:t>
      </w:r>
      <w:proofErr w:type="spellStart"/>
      <w:r w:rsidRPr="008E1FBD">
        <w:rPr>
          <w:rFonts w:ascii="Arial" w:eastAsia="Times New Roman" w:hAnsi="Arial" w:cs="Arial"/>
          <w:sz w:val="24"/>
          <w:szCs w:val="24"/>
        </w:rPr>
        <w:t>paratraqueal</w:t>
      </w:r>
      <w:proofErr w:type="spellEnd"/>
      <w:r w:rsidRPr="008E1FBD">
        <w:rPr>
          <w:rFonts w:ascii="Arial" w:eastAsia="Times New Roman" w:hAnsi="Arial" w:cs="Arial"/>
          <w:sz w:val="24"/>
          <w:szCs w:val="24"/>
        </w:rPr>
        <w:t xml:space="preserve">, </w:t>
      </w:r>
      <w:proofErr w:type="spellStart"/>
      <w:r w:rsidRPr="008E1FBD">
        <w:rPr>
          <w:rFonts w:ascii="Arial" w:eastAsia="Times New Roman" w:hAnsi="Arial" w:cs="Arial"/>
          <w:sz w:val="24"/>
          <w:szCs w:val="24"/>
        </w:rPr>
        <w:t>vasicéntrico</w:t>
      </w:r>
      <w:proofErr w:type="spellEnd"/>
      <w:r w:rsidRPr="008E1FBD">
        <w:rPr>
          <w:rFonts w:ascii="Arial" w:eastAsia="Times New Roman" w:hAnsi="Arial" w:cs="Arial"/>
          <w:sz w:val="24"/>
          <w:szCs w:val="24"/>
        </w:rPr>
        <w:t xml:space="preserve"> y </w:t>
      </w:r>
      <w:proofErr w:type="spellStart"/>
      <w:r w:rsidRPr="008E1FBD">
        <w:rPr>
          <w:rFonts w:ascii="Arial" w:eastAsia="Times New Roman" w:hAnsi="Arial" w:cs="Arial"/>
          <w:sz w:val="24"/>
          <w:szCs w:val="24"/>
        </w:rPr>
        <w:t>apotraqueal</w:t>
      </w:r>
      <w:proofErr w:type="spellEnd"/>
      <w:r w:rsidRPr="008E1FBD">
        <w:rPr>
          <w:rFonts w:ascii="Arial" w:eastAsia="Times New Roman" w:hAnsi="Arial" w:cs="Arial"/>
          <w:sz w:val="24"/>
          <w:szCs w:val="24"/>
        </w:rPr>
        <w:t xml:space="preserve"> difuso, radios </w:t>
      </w:r>
      <w:proofErr w:type="spellStart"/>
      <w:r w:rsidRPr="008E1FBD">
        <w:rPr>
          <w:rFonts w:ascii="Arial" w:eastAsia="Times New Roman" w:hAnsi="Arial" w:cs="Arial"/>
          <w:sz w:val="24"/>
          <w:szCs w:val="24"/>
        </w:rPr>
        <w:t>heterocelulares</w:t>
      </w:r>
      <w:proofErr w:type="spellEnd"/>
      <w:r w:rsidRPr="008E1FBD">
        <w:rPr>
          <w:rFonts w:ascii="Arial" w:eastAsia="Times New Roman" w:hAnsi="Arial" w:cs="Arial"/>
          <w:sz w:val="24"/>
          <w:szCs w:val="24"/>
        </w:rPr>
        <w:t xml:space="preserve">, células oleíferas asociadas a los márgenes de los radios, parénquima y entre las fibras. </w:t>
      </w:r>
      <w:r w:rsidRPr="008E1FBD">
        <w:rPr>
          <w:rFonts w:ascii="Arial" w:hAnsi="Arial" w:cs="Arial"/>
          <w:sz w:val="24"/>
          <w:szCs w:val="24"/>
        </w:rPr>
        <w:t xml:space="preserve">Algunas de ellas se relacionan más específicamente con el género fósil </w:t>
      </w:r>
      <w:proofErr w:type="spellStart"/>
      <w:r w:rsidRPr="008E1FBD">
        <w:rPr>
          <w:rFonts w:ascii="Arial" w:hAnsi="Arial" w:cs="Arial"/>
          <w:i/>
          <w:sz w:val="24"/>
          <w:szCs w:val="24"/>
        </w:rPr>
        <w:t>Laurinoxylon</w:t>
      </w:r>
      <w:proofErr w:type="spellEnd"/>
      <w:r w:rsidRPr="008E1FBD">
        <w:rPr>
          <w:rFonts w:ascii="Arial" w:hAnsi="Arial" w:cs="Arial"/>
          <w:sz w:val="24"/>
          <w:szCs w:val="24"/>
        </w:rPr>
        <w:t xml:space="preserve">. Estos nuevos registros </w:t>
      </w:r>
      <w:r w:rsidR="00EE482A">
        <w:rPr>
          <w:rFonts w:ascii="Arial" w:hAnsi="Arial" w:cs="Arial"/>
          <w:sz w:val="24"/>
          <w:szCs w:val="24"/>
        </w:rPr>
        <w:t>apoyan</w:t>
      </w:r>
      <w:r w:rsidRPr="008E1FBD">
        <w:rPr>
          <w:rFonts w:ascii="Arial" w:hAnsi="Arial" w:cs="Arial"/>
          <w:sz w:val="24"/>
          <w:szCs w:val="24"/>
        </w:rPr>
        <w:t xml:space="preserve"> aún más la teoría </w:t>
      </w:r>
      <w:r w:rsidR="00EE482A">
        <w:rPr>
          <w:rFonts w:ascii="Arial" w:hAnsi="Arial" w:cs="Arial"/>
          <w:sz w:val="24"/>
          <w:szCs w:val="24"/>
        </w:rPr>
        <w:t xml:space="preserve">de </w:t>
      </w:r>
      <w:r w:rsidRPr="008E1FBD">
        <w:rPr>
          <w:rFonts w:ascii="Arial" w:hAnsi="Arial" w:cs="Arial"/>
          <w:sz w:val="24"/>
          <w:szCs w:val="24"/>
        </w:rPr>
        <w:t xml:space="preserve">que </w:t>
      </w:r>
      <w:proofErr w:type="spellStart"/>
      <w:r w:rsidRPr="008E1FBD">
        <w:rPr>
          <w:rFonts w:ascii="Arial" w:hAnsi="Arial" w:cs="Arial"/>
          <w:sz w:val="24"/>
          <w:szCs w:val="24"/>
        </w:rPr>
        <w:t>Lauraceae</w:t>
      </w:r>
      <w:proofErr w:type="spellEnd"/>
      <w:r w:rsidRPr="008E1FBD">
        <w:rPr>
          <w:rFonts w:ascii="Arial" w:hAnsi="Arial" w:cs="Arial"/>
          <w:sz w:val="24"/>
          <w:szCs w:val="24"/>
        </w:rPr>
        <w:t xml:space="preserve"> tuvo una amplia distribución durante el pasado y que México pudo ser un lugar importante de diversificación de la familia como lo demuestra su registro fósil </w:t>
      </w:r>
      <w:r w:rsidR="00EE482A">
        <w:rPr>
          <w:rFonts w:ascii="Arial" w:hAnsi="Arial" w:cs="Arial"/>
          <w:sz w:val="24"/>
          <w:szCs w:val="24"/>
        </w:rPr>
        <w:t>el cual se registra</w:t>
      </w:r>
      <w:r w:rsidRPr="008E1FBD">
        <w:rPr>
          <w:rFonts w:ascii="Arial" w:hAnsi="Arial" w:cs="Arial"/>
          <w:sz w:val="24"/>
          <w:szCs w:val="24"/>
        </w:rPr>
        <w:t xml:space="preserve"> desde el Cretácico Superior y por su número de géneros y especies que actualmente </w:t>
      </w:r>
      <w:r w:rsidR="00791469">
        <w:rPr>
          <w:rFonts w:ascii="Arial" w:hAnsi="Arial" w:cs="Arial"/>
          <w:sz w:val="24"/>
          <w:szCs w:val="24"/>
        </w:rPr>
        <w:t>se desarrollan en ese país</w:t>
      </w:r>
      <w:r w:rsidRPr="008E1FBD">
        <w:rPr>
          <w:rFonts w:ascii="Arial" w:hAnsi="Arial" w:cs="Arial"/>
          <w:sz w:val="24"/>
          <w:szCs w:val="24"/>
        </w:rPr>
        <w:t>.</w:t>
      </w:r>
    </w:p>
    <w:p w:rsidR="008F7776" w:rsidRPr="008E1FBD" w:rsidRDefault="008F7776" w:rsidP="008F7776">
      <w:pPr>
        <w:spacing w:line="240" w:lineRule="auto"/>
        <w:rPr>
          <w:rFonts w:ascii="Arial" w:hAnsi="Arial" w:cs="Arial"/>
          <w:sz w:val="24"/>
          <w:szCs w:val="24"/>
        </w:rPr>
      </w:pPr>
    </w:p>
    <w:p w:rsidR="008F7776" w:rsidRPr="008E1FBD" w:rsidRDefault="008F7776" w:rsidP="008F7776">
      <w:pPr>
        <w:spacing w:line="240" w:lineRule="auto"/>
        <w:rPr>
          <w:rFonts w:ascii="Arial" w:hAnsi="Arial" w:cs="Arial"/>
          <w:sz w:val="24"/>
          <w:szCs w:val="24"/>
        </w:rPr>
      </w:pPr>
      <w:bookmarkStart w:id="0" w:name="_GoBack"/>
      <w:bookmarkEnd w:id="0"/>
    </w:p>
    <w:p w:rsidR="008F7776" w:rsidRPr="008E1FBD" w:rsidRDefault="008F7776" w:rsidP="008F7776">
      <w:pPr>
        <w:pStyle w:val="Ttulo1"/>
        <w:spacing w:line="240" w:lineRule="auto"/>
        <w:jc w:val="center"/>
        <w:rPr>
          <w:rFonts w:ascii="Arial" w:hAnsi="Arial" w:cs="Arial"/>
          <w:color w:val="auto"/>
          <w:sz w:val="24"/>
          <w:szCs w:val="24"/>
          <w:lang w:val="en-US"/>
        </w:rPr>
      </w:pPr>
      <w:proofErr w:type="spellStart"/>
      <w:r w:rsidRPr="008E1FBD">
        <w:rPr>
          <w:rFonts w:ascii="Arial" w:hAnsi="Arial" w:cs="Arial"/>
          <w:color w:val="auto"/>
          <w:sz w:val="24"/>
          <w:szCs w:val="24"/>
          <w:lang w:val="en-US"/>
        </w:rPr>
        <w:lastRenderedPageBreak/>
        <w:t>Lauraceae</w:t>
      </w:r>
      <w:proofErr w:type="spellEnd"/>
      <w:r w:rsidRPr="008E1FBD">
        <w:rPr>
          <w:rFonts w:ascii="Arial" w:hAnsi="Arial" w:cs="Arial"/>
          <w:color w:val="auto"/>
          <w:sz w:val="24"/>
          <w:szCs w:val="24"/>
          <w:lang w:val="en-US"/>
        </w:rPr>
        <w:t xml:space="preserve"> in the Mexican Eocene</w:t>
      </w:r>
    </w:p>
    <w:p w:rsidR="008F7776" w:rsidRPr="008E1FBD" w:rsidRDefault="008F7776" w:rsidP="008F7776">
      <w:pPr>
        <w:spacing w:after="0" w:line="240" w:lineRule="auto"/>
        <w:rPr>
          <w:rFonts w:ascii="Arial" w:hAnsi="Arial" w:cs="Arial"/>
          <w:sz w:val="24"/>
          <w:szCs w:val="24"/>
          <w:lang w:val="en-US"/>
        </w:rPr>
      </w:pPr>
    </w:p>
    <w:p w:rsidR="008F7776" w:rsidRPr="008E1FBD" w:rsidRDefault="008F7776" w:rsidP="008F7776">
      <w:pPr>
        <w:spacing w:after="0" w:line="240" w:lineRule="auto"/>
        <w:rPr>
          <w:rFonts w:ascii="Arial" w:hAnsi="Arial" w:cs="Arial"/>
          <w:sz w:val="24"/>
          <w:szCs w:val="24"/>
          <w:lang w:val="en-US"/>
        </w:rPr>
      </w:pPr>
      <w:proofErr w:type="spellStart"/>
      <w:r w:rsidRPr="008E1FBD">
        <w:rPr>
          <w:rFonts w:ascii="Arial" w:hAnsi="Arial" w:cs="Arial"/>
          <w:sz w:val="24"/>
          <w:szCs w:val="24"/>
          <w:lang w:val="en-US"/>
        </w:rPr>
        <w:t>Lauraceae</w:t>
      </w:r>
      <w:proofErr w:type="spellEnd"/>
      <w:r w:rsidRPr="008E1FBD">
        <w:rPr>
          <w:rFonts w:ascii="Arial" w:hAnsi="Arial" w:cs="Arial"/>
          <w:sz w:val="24"/>
          <w:szCs w:val="24"/>
          <w:lang w:val="en-US"/>
        </w:rPr>
        <w:t xml:space="preserve"> family is widely distributed around the world in tropical, subtropical and with some species of temperate zones. The fossil record of </w:t>
      </w:r>
      <w:proofErr w:type="spellStart"/>
      <w:r w:rsidRPr="008E1FBD">
        <w:rPr>
          <w:rFonts w:ascii="Arial" w:hAnsi="Arial" w:cs="Arial"/>
          <w:sz w:val="24"/>
          <w:szCs w:val="24"/>
          <w:lang w:val="en-US"/>
        </w:rPr>
        <w:t>Lauraceae</w:t>
      </w:r>
      <w:proofErr w:type="spellEnd"/>
      <w:r w:rsidRPr="008E1FBD">
        <w:rPr>
          <w:rFonts w:ascii="Arial" w:hAnsi="Arial" w:cs="Arial"/>
          <w:sz w:val="24"/>
          <w:szCs w:val="24"/>
          <w:lang w:val="en-US"/>
        </w:rPr>
        <w:t xml:space="preserve"> is extensive and has been described in all continents, including leaves, woods, pollen, fruits, seeds and flowers that date back from the Late Cretaceous to the Late Neogene. In Mexico, </w:t>
      </w:r>
      <w:proofErr w:type="spellStart"/>
      <w:r w:rsidRPr="008E1FBD">
        <w:rPr>
          <w:rFonts w:ascii="Arial" w:hAnsi="Arial" w:cs="Arial"/>
          <w:sz w:val="24"/>
          <w:szCs w:val="24"/>
          <w:lang w:val="en-US"/>
        </w:rPr>
        <w:t>Lauraceae</w:t>
      </w:r>
      <w:proofErr w:type="spellEnd"/>
      <w:r w:rsidRPr="008E1FBD">
        <w:rPr>
          <w:rFonts w:ascii="Arial" w:hAnsi="Arial" w:cs="Arial"/>
          <w:sz w:val="24"/>
          <w:szCs w:val="24"/>
          <w:lang w:val="en-US"/>
        </w:rPr>
        <w:t xml:space="preserve"> woods have been collected in sediments of the Upper Cretaceous from the Olmos and San Carlos formations in northern Mexico, and the Oligocene-Miocene of Tlaxcala and Chiapas, giving a total of four records. In this work, we described 7 new woods from the El Bosque Formation (Eocene), Chiapas. The woods have characteristics such as: diffuse porosity, solitary vessels and radial multiple of two to three, simple perforation plates, polygonal and alternating </w:t>
      </w:r>
      <w:proofErr w:type="spellStart"/>
      <w:r w:rsidRPr="008E1FBD">
        <w:rPr>
          <w:rFonts w:ascii="Arial" w:hAnsi="Arial" w:cs="Arial"/>
          <w:sz w:val="24"/>
          <w:szCs w:val="24"/>
          <w:lang w:val="en-US"/>
        </w:rPr>
        <w:t>intervessel</w:t>
      </w:r>
      <w:proofErr w:type="spellEnd"/>
      <w:r w:rsidRPr="008E1FBD">
        <w:rPr>
          <w:rFonts w:ascii="Arial" w:hAnsi="Arial" w:cs="Arial"/>
          <w:sz w:val="24"/>
          <w:szCs w:val="24"/>
          <w:lang w:val="en-US"/>
        </w:rPr>
        <w:t xml:space="preserve"> pits, septate and non-septate fibers, vessel-ray pits with reduced borders, round, elongated horizontally, vertically and diagonally, common </w:t>
      </w:r>
      <w:proofErr w:type="spellStart"/>
      <w:r w:rsidRPr="008E1FBD">
        <w:rPr>
          <w:rFonts w:ascii="Arial" w:hAnsi="Arial" w:cs="Arial"/>
          <w:sz w:val="24"/>
          <w:szCs w:val="24"/>
          <w:lang w:val="en-US"/>
        </w:rPr>
        <w:t>tyloses</w:t>
      </w:r>
      <w:proofErr w:type="spellEnd"/>
      <w:r w:rsidRPr="008E1FBD">
        <w:rPr>
          <w:rFonts w:ascii="Arial" w:hAnsi="Arial" w:cs="Arial"/>
          <w:sz w:val="24"/>
          <w:szCs w:val="24"/>
          <w:lang w:val="en-US"/>
        </w:rPr>
        <w:t xml:space="preserve">, axial parenchyma </w:t>
      </w:r>
      <w:proofErr w:type="spellStart"/>
      <w:r w:rsidRPr="008E1FBD">
        <w:rPr>
          <w:rFonts w:ascii="Arial" w:hAnsi="Arial" w:cs="Arial"/>
          <w:sz w:val="24"/>
          <w:szCs w:val="24"/>
          <w:lang w:val="en-US"/>
        </w:rPr>
        <w:t>vasicentric</w:t>
      </w:r>
      <w:proofErr w:type="spellEnd"/>
      <w:r w:rsidRPr="008E1FBD">
        <w:rPr>
          <w:rFonts w:ascii="Arial" w:hAnsi="Arial" w:cs="Arial"/>
          <w:sz w:val="24"/>
          <w:szCs w:val="24"/>
          <w:lang w:val="en-US"/>
        </w:rPr>
        <w:t xml:space="preserve"> and </w:t>
      </w:r>
      <w:proofErr w:type="spellStart"/>
      <w:r w:rsidRPr="008E1FBD">
        <w:rPr>
          <w:rFonts w:ascii="Arial" w:hAnsi="Arial" w:cs="Arial"/>
          <w:sz w:val="24"/>
          <w:szCs w:val="24"/>
          <w:lang w:val="en-US"/>
        </w:rPr>
        <w:t>apotracheal</w:t>
      </w:r>
      <w:proofErr w:type="spellEnd"/>
      <w:r w:rsidRPr="008E1FBD">
        <w:rPr>
          <w:rFonts w:ascii="Arial" w:hAnsi="Arial" w:cs="Arial"/>
          <w:sz w:val="24"/>
          <w:szCs w:val="24"/>
          <w:lang w:val="en-US"/>
        </w:rPr>
        <w:t xml:space="preserve"> diffuse, </w:t>
      </w:r>
      <w:proofErr w:type="spellStart"/>
      <w:r w:rsidRPr="008E1FBD">
        <w:rPr>
          <w:rFonts w:ascii="Arial" w:hAnsi="Arial" w:cs="Arial"/>
          <w:sz w:val="24"/>
          <w:szCs w:val="24"/>
          <w:lang w:val="en-US"/>
        </w:rPr>
        <w:t>heterocellular</w:t>
      </w:r>
      <w:proofErr w:type="spellEnd"/>
      <w:r w:rsidRPr="008E1FBD">
        <w:rPr>
          <w:rFonts w:ascii="Arial" w:hAnsi="Arial" w:cs="Arial"/>
          <w:sz w:val="24"/>
          <w:szCs w:val="24"/>
          <w:lang w:val="en-US"/>
        </w:rPr>
        <w:t xml:space="preserve"> rays, oil cells associated with the margins of the rays, parenchyma and fibers. Some of them are related more specifically to the fossil genus </w:t>
      </w:r>
      <w:proofErr w:type="spellStart"/>
      <w:r w:rsidRPr="008E1FBD">
        <w:rPr>
          <w:rFonts w:ascii="Arial" w:hAnsi="Arial" w:cs="Arial"/>
          <w:i/>
          <w:sz w:val="24"/>
          <w:szCs w:val="24"/>
          <w:lang w:val="en-US"/>
        </w:rPr>
        <w:t>Laurinoxylon</w:t>
      </w:r>
      <w:proofErr w:type="spellEnd"/>
      <w:r w:rsidRPr="008E1FBD">
        <w:rPr>
          <w:rFonts w:ascii="Arial" w:hAnsi="Arial" w:cs="Arial"/>
          <w:sz w:val="24"/>
          <w:szCs w:val="24"/>
          <w:lang w:val="en-US"/>
        </w:rPr>
        <w:t xml:space="preserve">. These new records provides more evidence and reinforces the hypothesis that </w:t>
      </w:r>
      <w:proofErr w:type="spellStart"/>
      <w:r w:rsidRPr="008E1FBD">
        <w:rPr>
          <w:rFonts w:ascii="Arial" w:hAnsi="Arial" w:cs="Arial"/>
          <w:sz w:val="24"/>
          <w:szCs w:val="24"/>
          <w:lang w:val="en-US"/>
        </w:rPr>
        <w:t>Lauraceae</w:t>
      </w:r>
      <w:proofErr w:type="spellEnd"/>
      <w:r w:rsidRPr="008E1FBD">
        <w:rPr>
          <w:rFonts w:ascii="Arial" w:hAnsi="Arial" w:cs="Arial"/>
          <w:sz w:val="24"/>
          <w:szCs w:val="24"/>
          <w:lang w:val="en-US"/>
        </w:rPr>
        <w:t xml:space="preserve"> had a wide distribution during the past, and Mexico could be an important place of family diversification as evidenced by its abundant early fossil record and by the number of genera and species currently growing in the country.</w:t>
      </w:r>
    </w:p>
    <w:p w:rsidR="0016034B" w:rsidRDefault="0016034B">
      <w:pPr>
        <w:rPr>
          <w:lang w:val="en-US"/>
        </w:rPr>
      </w:pPr>
    </w:p>
    <w:p w:rsidR="008F7776" w:rsidRDefault="008F7776">
      <w:pPr>
        <w:rPr>
          <w:lang w:val="en-US"/>
        </w:rPr>
      </w:pPr>
    </w:p>
    <w:p w:rsidR="008F7776" w:rsidRPr="008E1FBD" w:rsidRDefault="008F7776" w:rsidP="008F7776">
      <w:pPr>
        <w:spacing w:line="240" w:lineRule="auto"/>
        <w:rPr>
          <w:rFonts w:ascii="Arial" w:hAnsi="Arial" w:cs="Arial"/>
          <w:b/>
          <w:sz w:val="24"/>
          <w:szCs w:val="24"/>
        </w:rPr>
      </w:pPr>
      <w:r w:rsidRPr="008E1FBD">
        <w:rPr>
          <w:rFonts w:ascii="Arial" w:hAnsi="Arial" w:cs="Arial"/>
          <w:b/>
          <w:sz w:val="24"/>
          <w:szCs w:val="24"/>
        </w:rPr>
        <w:t>Área temática: Paleobotánica</w:t>
      </w:r>
    </w:p>
    <w:p w:rsidR="008F7776" w:rsidRPr="008E1FBD" w:rsidRDefault="008F7776" w:rsidP="008F7776">
      <w:pPr>
        <w:spacing w:line="240" w:lineRule="auto"/>
        <w:rPr>
          <w:rFonts w:ascii="Arial" w:hAnsi="Arial" w:cs="Arial"/>
          <w:b/>
          <w:sz w:val="24"/>
          <w:szCs w:val="24"/>
        </w:rPr>
      </w:pPr>
      <w:r w:rsidRPr="008E1FBD">
        <w:rPr>
          <w:rFonts w:ascii="Arial" w:hAnsi="Arial" w:cs="Arial"/>
          <w:b/>
          <w:sz w:val="24"/>
          <w:szCs w:val="24"/>
        </w:rPr>
        <w:t>Tipo de ponencia: Oral</w:t>
      </w:r>
    </w:p>
    <w:p w:rsidR="008F7776" w:rsidRPr="008F7776" w:rsidRDefault="008F7776"/>
    <w:sectPr w:rsidR="008F7776" w:rsidRPr="008F7776">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776"/>
    <w:rsid w:val="0016034B"/>
    <w:rsid w:val="00561A41"/>
    <w:rsid w:val="00791469"/>
    <w:rsid w:val="008F7776"/>
    <w:rsid w:val="00EE482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7776"/>
    <w:pPr>
      <w:spacing w:after="200" w:line="276" w:lineRule="auto"/>
    </w:pPr>
  </w:style>
  <w:style w:type="paragraph" w:styleId="Ttulo1">
    <w:name w:val="heading 1"/>
    <w:basedOn w:val="Normal"/>
    <w:next w:val="Normal"/>
    <w:link w:val="Ttulo1Car"/>
    <w:uiPriority w:val="9"/>
    <w:qFormat/>
    <w:rsid w:val="008F7776"/>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F7776"/>
    <w:rPr>
      <w:rFonts w:asciiTheme="majorHAnsi" w:eastAsiaTheme="majorEastAsia" w:hAnsiTheme="majorHAnsi" w:cstheme="majorBidi"/>
      <w:b/>
      <w:bCs/>
      <w:color w:val="2F5496" w:themeColor="accent1" w:themeShade="BF"/>
      <w:sz w:val="28"/>
      <w:szCs w:val="28"/>
    </w:rPr>
  </w:style>
  <w:style w:type="character" w:styleId="Hipervnculo">
    <w:name w:val="Hyperlink"/>
    <w:basedOn w:val="Fuentedeprrafopredeter"/>
    <w:uiPriority w:val="99"/>
    <w:unhideWhenUsed/>
    <w:rsid w:val="008F7776"/>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7776"/>
    <w:pPr>
      <w:spacing w:after="200" w:line="276" w:lineRule="auto"/>
    </w:pPr>
  </w:style>
  <w:style w:type="paragraph" w:styleId="Ttulo1">
    <w:name w:val="heading 1"/>
    <w:basedOn w:val="Normal"/>
    <w:next w:val="Normal"/>
    <w:link w:val="Ttulo1Car"/>
    <w:uiPriority w:val="9"/>
    <w:qFormat/>
    <w:rsid w:val="008F7776"/>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F7776"/>
    <w:rPr>
      <w:rFonts w:asciiTheme="majorHAnsi" w:eastAsiaTheme="majorEastAsia" w:hAnsiTheme="majorHAnsi" w:cstheme="majorBidi"/>
      <w:b/>
      <w:bCs/>
      <w:color w:val="2F5496" w:themeColor="accent1" w:themeShade="BF"/>
      <w:sz w:val="28"/>
      <w:szCs w:val="28"/>
    </w:rPr>
  </w:style>
  <w:style w:type="character" w:styleId="Hipervnculo">
    <w:name w:val="Hyperlink"/>
    <w:basedOn w:val="Fuentedeprrafopredeter"/>
    <w:uiPriority w:val="99"/>
    <w:unhideWhenUsed/>
    <w:rsid w:val="008F777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dianakaka22@gmail.com"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598</Words>
  <Characters>3294</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3885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Diana Karen PL</dc:creator>
  <cp:lastModifiedBy>Mauricio Molina</cp:lastModifiedBy>
  <cp:revision>3</cp:revision>
  <dcterms:created xsi:type="dcterms:W3CDTF">2018-09-24T14:09:00Z</dcterms:created>
  <dcterms:modified xsi:type="dcterms:W3CDTF">2018-10-30T16:54:00Z</dcterms:modified>
</cp:coreProperties>
</file>